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043" w:rsidRPr="00AB3758" w:rsidRDefault="00AB3758" w:rsidP="00AB3758">
      <w:pPr>
        <w:spacing w:after="0" w:line="240" w:lineRule="auto"/>
        <w:rPr>
          <w:rFonts w:ascii="Times New Roman" w:hAnsi="Times New Roman" w:cs="Times New Roman"/>
          <w:sz w:val="24"/>
          <w:szCs w:val="24"/>
        </w:rPr>
      </w:pPr>
      <w:r w:rsidRPr="00AB3758">
        <w:rPr>
          <w:rFonts w:ascii="Times New Roman" w:hAnsi="Times New Roman" w:cs="Times New Roman"/>
          <w:sz w:val="24"/>
          <w:szCs w:val="24"/>
        </w:rPr>
        <w:t xml:space="preserve">Johnson Village/Fry Spring </w:t>
      </w:r>
    </w:p>
    <w:p w:rsidR="00AB3758" w:rsidRPr="00AB3758" w:rsidRDefault="00AB3758" w:rsidP="00AB3758">
      <w:pPr>
        <w:spacing w:after="0" w:line="240" w:lineRule="auto"/>
        <w:rPr>
          <w:rFonts w:ascii="Times New Roman" w:hAnsi="Times New Roman" w:cs="Times New Roman"/>
          <w:sz w:val="24"/>
          <w:szCs w:val="24"/>
        </w:rPr>
      </w:pPr>
      <w:r w:rsidRPr="00AB3758">
        <w:rPr>
          <w:rFonts w:ascii="Times New Roman" w:hAnsi="Times New Roman" w:cs="Times New Roman"/>
          <w:sz w:val="24"/>
          <w:szCs w:val="24"/>
        </w:rPr>
        <w:t>Johnson School</w:t>
      </w:r>
    </w:p>
    <w:p w:rsidR="00AB3758" w:rsidRPr="00AB3758" w:rsidRDefault="00AB3758" w:rsidP="00AB3758">
      <w:pPr>
        <w:spacing w:after="0" w:line="240" w:lineRule="auto"/>
        <w:rPr>
          <w:rFonts w:ascii="Times New Roman" w:hAnsi="Times New Roman" w:cs="Times New Roman"/>
          <w:sz w:val="24"/>
          <w:szCs w:val="24"/>
        </w:rPr>
      </w:pPr>
      <w:r w:rsidRPr="00AB3758">
        <w:rPr>
          <w:rFonts w:ascii="Times New Roman" w:hAnsi="Times New Roman" w:cs="Times New Roman"/>
          <w:sz w:val="24"/>
          <w:szCs w:val="24"/>
        </w:rPr>
        <w:t>May 12, 2011</w:t>
      </w:r>
    </w:p>
    <w:p w:rsidR="00AB3758" w:rsidRDefault="00AB3758" w:rsidP="00AB3758">
      <w:pPr>
        <w:spacing w:after="0" w:line="240" w:lineRule="auto"/>
        <w:rPr>
          <w:rFonts w:ascii="Times New Roman" w:hAnsi="Times New Roman" w:cs="Times New Roman"/>
          <w:sz w:val="24"/>
          <w:szCs w:val="24"/>
        </w:rPr>
      </w:pPr>
    </w:p>
    <w:p w:rsidR="00AB3758" w:rsidRDefault="00AB3758" w:rsidP="00AB3758">
      <w:pPr>
        <w:spacing w:after="0" w:line="240" w:lineRule="auto"/>
        <w:rPr>
          <w:rFonts w:ascii="Times New Roman" w:hAnsi="Times New Roman" w:cs="Times New Roman"/>
          <w:sz w:val="24"/>
          <w:szCs w:val="24"/>
        </w:rPr>
      </w:pPr>
      <w:r>
        <w:rPr>
          <w:rFonts w:ascii="Times New Roman" w:hAnsi="Times New Roman" w:cs="Times New Roman"/>
          <w:sz w:val="24"/>
          <w:szCs w:val="24"/>
        </w:rPr>
        <w:t>Tolbert</w:t>
      </w:r>
    </w:p>
    <w:p w:rsidR="00AB3758" w:rsidRDefault="00AB3758" w:rsidP="00AB3758">
      <w:pPr>
        <w:pStyle w:val="ListParagraph"/>
        <w:numPr>
          <w:ilvl w:val="0"/>
          <w:numId w:val="1"/>
        </w:numPr>
        <w:spacing w:after="0" w:line="240" w:lineRule="auto"/>
        <w:rPr>
          <w:rFonts w:ascii="Times New Roman" w:hAnsi="Times New Roman" w:cs="Times New Roman"/>
          <w:sz w:val="24"/>
          <w:szCs w:val="24"/>
        </w:rPr>
      </w:pPr>
      <w:r w:rsidRPr="00AB3758">
        <w:rPr>
          <w:rFonts w:ascii="Times New Roman" w:hAnsi="Times New Roman" w:cs="Times New Roman"/>
          <w:sz w:val="24"/>
          <w:szCs w:val="24"/>
        </w:rPr>
        <w:t xml:space="preserve">Gave summary of JPA Bridge Project, including </w:t>
      </w:r>
      <w:r>
        <w:rPr>
          <w:rFonts w:ascii="Times New Roman" w:hAnsi="Times New Roman" w:cs="Times New Roman"/>
          <w:sz w:val="24"/>
          <w:szCs w:val="24"/>
        </w:rPr>
        <w:t>m</w:t>
      </w:r>
      <w:r w:rsidRPr="00AB3758">
        <w:rPr>
          <w:rFonts w:ascii="Times New Roman" w:hAnsi="Times New Roman" w:cs="Times New Roman"/>
          <w:sz w:val="24"/>
          <w:szCs w:val="24"/>
        </w:rPr>
        <w:t>ore signs re: bridge closure; additional signage to support neighboring businesses; maintenance of Stribling Ave.</w:t>
      </w:r>
      <w:r>
        <w:rPr>
          <w:rFonts w:ascii="Times New Roman" w:hAnsi="Times New Roman" w:cs="Times New Roman"/>
          <w:sz w:val="24"/>
          <w:szCs w:val="24"/>
        </w:rPr>
        <w:t xml:space="preserve">  Projected completion date Sept. 2012</w:t>
      </w:r>
    </w:p>
    <w:p w:rsidR="00AB3758" w:rsidRDefault="00AB3758" w:rsidP="00AB3758">
      <w:pPr>
        <w:spacing w:after="0" w:line="240" w:lineRule="auto"/>
        <w:rPr>
          <w:rFonts w:ascii="Times New Roman" w:hAnsi="Times New Roman" w:cs="Times New Roman"/>
          <w:sz w:val="24"/>
          <w:szCs w:val="24"/>
        </w:rPr>
      </w:pPr>
    </w:p>
    <w:p w:rsidR="00AB3758" w:rsidRDefault="00AB3758" w:rsidP="00AB3758">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AB3758" w:rsidRDefault="00AB3758" w:rsidP="00AB3758">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Parking on Shamrock – change to one-sided from JPA to Cherry? (will check with J.Alexander)</w:t>
      </w:r>
    </w:p>
    <w:p w:rsidR="00AB3758" w:rsidRDefault="00AB3758" w:rsidP="00AB3758">
      <w:pPr>
        <w:spacing w:after="0" w:line="240" w:lineRule="auto"/>
        <w:rPr>
          <w:rFonts w:ascii="Times New Roman" w:hAnsi="Times New Roman" w:cs="Times New Roman"/>
          <w:sz w:val="24"/>
          <w:szCs w:val="24"/>
        </w:rPr>
      </w:pPr>
    </w:p>
    <w:p w:rsidR="00AB3758" w:rsidRDefault="00AB3758" w:rsidP="00AB3758">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AB3758" w:rsidRDefault="00AB3758" w:rsidP="00AB3758">
      <w:pPr>
        <w:pStyle w:val="ListParagraph"/>
        <w:numPr>
          <w:ilvl w:val="0"/>
          <w:numId w:val="1"/>
        </w:numPr>
        <w:spacing w:after="0" w:line="240" w:lineRule="auto"/>
        <w:rPr>
          <w:rFonts w:ascii="Times New Roman" w:hAnsi="Times New Roman" w:cs="Times New Roman"/>
          <w:sz w:val="24"/>
          <w:szCs w:val="24"/>
        </w:rPr>
      </w:pPr>
      <w:r w:rsidRPr="00AB3758">
        <w:rPr>
          <w:rFonts w:ascii="Times New Roman" w:hAnsi="Times New Roman" w:cs="Times New Roman"/>
          <w:sz w:val="24"/>
          <w:szCs w:val="24"/>
        </w:rPr>
        <w:t>Cut through on Mulberry, people travel at high speeds, one lane, no sidewalks</w:t>
      </w:r>
    </w:p>
    <w:p w:rsidR="00AB3758" w:rsidRDefault="00AB3758" w:rsidP="00AB3758">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Have Mulberry be one-way to avoid cut-through</w:t>
      </w:r>
    </w:p>
    <w:p w:rsidR="00AB3758" w:rsidRDefault="00AB3758" w:rsidP="00AB3758">
      <w:pPr>
        <w:spacing w:after="0" w:line="240" w:lineRule="auto"/>
        <w:rPr>
          <w:rFonts w:ascii="Times New Roman" w:hAnsi="Times New Roman" w:cs="Times New Roman"/>
          <w:sz w:val="24"/>
          <w:szCs w:val="24"/>
        </w:rPr>
      </w:pPr>
    </w:p>
    <w:p w:rsidR="00AB3758" w:rsidRDefault="00AB3758" w:rsidP="00AB3758">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AB3758" w:rsidRDefault="00AB3758" w:rsidP="00AB3758">
      <w:pPr>
        <w:pStyle w:val="ListParagraph"/>
        <w:numPr>
          <w:ilvl w:val="0"/>
          <w:numId w:val="2"/>
        </w:numPr>
        <w:spacing w:after="0" w:line="240" w:lineRule="auto"/>
        <w:rPr>
          <w:rFonts w:ascii="Times New Roman" w:hAnsi="Times New Roman" w:cs="Times New Roman"/>
          <w:sz w:val="24"/>
          <w:szCs w:val="24"/>
        </w:rPr>
      </w:pPr>
      <w:r w:rsidRPr="00AB3758">
        <w:rPr>
          <w:rFonts w:ascii="Times New Roman" w:hAnsi="Times New Roman" w:cs="Times New Roman"/>
          <w:sz w:val="24"/>
          <w:szCs w:val="24"/>
        </w:rPr>
        <w:t>left turn signal out of Johnson Village, esp. during rush hour</w:t>
      </w:r>
      <w:r>
        <w:rPr>
          <w:rFonts w:ascii="Times New Roman" w:hAnsi="Times New Roman" w:cs="Times New Roman"/>
          <w:sz w:val="24"/>
          <w:szCs w:val="24"/>
        </w:rPr>
        <w:t>.</w:t>
      </w:r>
    </w:p>
    <w:p w:rsidR="00AB3758" w:rsidRDefault="00AB3758" w:rsidP="00AB3758">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Signals on Shamrock and Cherry</w:t>
      </w:r>
    </w:p>
    <w:p w:rsidR="00AB3758" w:rsidRDefault="00AB3758" w:rsidP="00AB3758">
      <w:pPr>
        <w:spacing w:after="0" w:line="240" w:lineRule="auto"/>
        <w:rPr>
          <w:rFonts w:ascii="Times New Roman" w:hAnsi="Times New Roman" w:cs="Times New Roman"/>
          <w:sz w:val="24"/>
          <w:szCs w:val="24"/>
        </w:rPr>
      </w:pPr>
    </w:p>
    <w:p w:rsidR="00AB3758" w:rsidRDefault="00AB3758" w:rsidP="00AB3758">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AB3758" w:rsidRDefault="00AB3758" w:rsidP="00AB3758">
      <w:pPr>
        <w:pStyle w:val="ListParagraph"/>
        <w:numPr>
          <w:ilvl w:val="0"/>
          <w:numId w:val="3"/>
        </w:numPr>
        <w:spacing w:after="0" w:line="240" w:lineRule="auto"/>
        <w:rPr>
          <w:rFonts w:ascii="Times New Roman" w:hAnsi="Times New Roman" w:cs="Times New Roman"/>
          <w:sz w:val="24"/>
          <w:szCs w:val="24"/>
        </w:rPr>
      </w:pPr>
      <w:r w:rsidRPr="00AB3758">
        <w:rPr>
          <w:rFonts w:ascii="Times New Roman" w:hAnsi="Times New Roman" w:cs="Times New Roman"/>
          <w:sz w:val="24"/>
          <w:szCs w:val="24"/>
        </w:rPr>
        <w:t>Fry Spring Beach Club and changing traffic during summer. Also, plans for handling football traffic? They park in my front yard.</w:t>
      </w:r>
    </w:p>
    <w:p w:rsidR="00AB3758" w:rsidRDefault="00AB3758" w:rsidP="00AB3758">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Tolbert – will discuss with UVA and communicate with season ticket holders</w:t>
      </w:r>
    </w:p>
    <w:p w:rsidR="00AB3758" w:rsidRDefault="00AB3758" w:rsidP="00AB3758">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Brown – any way to follow different procedure since this is just a temporary construction-related issue?</w:t>
      </w:r>
    </w:p>
    <w:p w:rsidR="00AB3758" w:rsidRDefault="00AB3758" w:rsidP="00AB3758">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Tolbert – yes, PW staff can work on changes.</w:t>
      </w:r>
    </w:p>
    <w:p w:rsidR="00AB3758" w:rsidRDefault="00AB3758" w:rsidP="00AB3758">
      <w:pPr>
        <w:spacing w:after="0" w:line="240" w:lineRule="auto"/>
        <w:rPr>
          <w:rFonts w:ascii="Times New Roman" w:hAnsi="Times New Roman" w:cs="Times New Roman"/>
          <w:sz w:val="24"/>
          <w:szCs w:val="24"/>
        </w:rPr>
      </w:pPr>
    </w:p>
    <w:p w:rsidR="00AB3758" w:rsidRDefault="00AB3758" w:rsidP="00AB3758">
      <w:pPr>
        <w:spacing w:after="0" w:line="240" w:lineRule="auto"/>
        <w:rPr>
          <w:rFonts w:ascii="Times New Roman" w:hAnsi="Times New Roman" w:cs="Times New Roman"/>
          <w:sz w:val="24"/>
          <w:szCs w:val="24"/>
        </w:rPr>
      </w:pPr>
      <w:r>
        <w:rPr>
          <w:rFonts w:ascii="Times New Roman" w:hAnsi="Times New Roman" w:cs="Times New Roman"/>
          <w:sz w:val="24"/>
          <w:szCs w:val="24"/>
        </w:rPr>
        <w:t>Jeanne Chase, OLR</w:t>
      </w:r>
    </w:p>
    <w:p w:rsidR="00AB3758" w:rsidRDefault="00AB3758" w:rsidP="00AB3758">
      <w:pPr>
        <w:pStyle w:val="ListParagraph"/>
        <w:numPr>
          <w:ilvl w:val="0"/>
          <w:numId w:val="4"/>
        </w:numPr>
        <w:spacing w:after="0" w:line="240" w:lineRule="auto"/>
        <w:rPr>
          <w:rFonts w:ascii="Times New Roman" w:hAnsi="Times New Roman" w:cs="Times New Roman"/>
          <w:sz w:val="24"/>
          <w:szCs w:val="24"/>
        </w:rPr>
      </w:pPr>
      <w:r w:rsidRPr="00AB3758">
        <w:rPr>
          <w:rFonts w:ascii="Times New Roman" w:hAnsi="Times New Roman" w:cs="Times New Roman"/>
          <w:sz w:val="24"/>
          <w:szCs w:val="24"/>
        </w:rPr>
        <w:t>Increase enforcement between OLR and Azalea Park.</w:t>
      </w:r>
    </w:p>
    <w:p w:rsidR="00AB3758" w:rsidRPr="00AB3758" w:rsidRDefault="00AB3758" w:rsidP="00AB3758">
      <w:pPr>
        <w:spacing w:after="0" w:line="240" w:lineRule="auto"/>
        <w:rPr>
          <w:rFonts w:ascii="Times New Roman" w:hAnsi="Times New Roman" w:cs="Times New Roman"/>
          <w:sz w:val="24"/>
          <w:szCs w:val="24"/>
        </w:rPr>
      </w:pPr>
    </w:p>
    <w:p w:rsidR="00AB3758" w:rsidRDefault="00AB3758" w:rsidP="00AB3758">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AB3758" w:rsidRPr="00AB3758" w:rsidRDefault="00AB3758" w:rsidP="00AB3758">
      <w:pPr>
        <w:pStyle w:val="ListParagraph"/>
        <w:numPr>
          <w:ilvl w:val="0"/>
          <w:numId w:val="4"/>
        </w:numPr>
        <w:spacing w:after="0" w:line="240" w:lineRule="auto"/>
        <w:rPr>
          <w:rFonts w:ascii="Times New Roman" w:hAnsi="Times New Roman" w:cs="Times New Roman"/>
          <w:sz w:val="24"/>
          <w:szCs w:val="24"/>
        </w:rPr>
      </w:pPr>
      <w:r w:rsidRPr="00AB3758">
        <w:rPr>
          <w:rFonts w:ascii="Times New Roman" w:hAnsi="Times New Roman" w:cs="Times New Roman"/>
          <w:sz w:val="24"/>
          <w:szCs w:val="24"/>
        </w:rPr>
        <w:t>Require bikes to have bells, especially to warn pedestrians they are coming</w:t>
      </w:r>
    </w:p>
    <w:p w:rsidR="00AB3758" w:rsidRDefault="00AB3758" w:rsidP="00AB3758">
      <w:pPr>
        <w:pStyle w:val="ListParagraph"/>
        <w:numPr>
          <w:ilvl w:val="0"/>
          <w:numId w:val="4"/>
        </w:numPr>
        <w:spacing w:after="0" w:line="240" w:lineRule="auto"/>
        <w:rPr>
          <w:rFonts w:ascii="Times New Roman" w:hAnsi="Times New Roman" w:cs="Times New Roman"/>
          <w:sz w:val="24"/>
          <w:szCs w:val="24"/>
        </w:rPr>
      </w:pPr>
      <w:r w:rsidRPr="00AB3758">
        <w:rPr>
          <w:rFonts w:ascii="Times New Roman" w:hAnsi="Times New Roman" w:cs="Times New Roman"/>
          <w:sz w:val="24"/>
          <w:szCs w:val="24"/>
        </w:rPr>
        <w:t>Norris – bike safety week is coming up</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95F42" w:rsidRDefault="00C95F42" w:rsidP="00C95F42">
      <w:pPr>
        <w:pStyle w:val="ListParagraph"/>
        <w:numPr>
          <w:ilvl w:val="0"/>
          <w:numId w:val="5"/>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Partnership with LEAP; older housing stock could be retrofitted.</w:t>
      </w:r>
    </w:p>
    <w:p w:rsidR="00C95F42" w:rsidRDefault="00C95F42" w:rsidP="00C95F42">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Huja – LEAP will have training sessions at the Eco Mod house, corner of Elliot and Ridge</w:t>
      </w:r>
    </w:p>
    <w:p w:rsidR="00C95F42" w:rsidRDefault="00C95F42" w:rsidP="00C95F42">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MJ – Cynthia Adams will attend neighborhood meetings.  See leap-va.org for more information.  Office hours are 1-4pm.</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95F42" w:rsidRDefault="00C95F42" w:rsidP="00C95F4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Will swimming be back in the schools?</w:t>
      </w:r>
    </w:p>
    <w:p w:rsidR="00C95F42" w:rsidRDefault="00C95F42" w:rsidP="00C95F42">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Daly – preliminary conversation with Buford staff re: Smith Center</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95F42" w:rsidRDefault="00C95F42" w:rsidP="00C95F42">
      <w:pPr>
        <w:pStyle w:val="ListParagraph"/>
        <w:numPr>
          <w:ilvl w:val="0"/>
          <w:numId w:val="7"/>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What is AHIP?</w:t>
      </w:r>
    </w:p>
    <w:p w:rsidR="00C95F42" w:rsidRDefault="00C95F42" w:rsidP="00C95F42">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Norris – helps elderly homeowners with housing repairs</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Peter Hedlund, Fry Spring Neighborhood Assoc. Pres</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On Wednesday evening, May 11, 2011, those approximately 30 members present at the May monthly Fry’s Spring Neighborhood Association overwhelmingly voted to support and request the following of our City and City Council:</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ensure that there are written requests from neighborhoods and neighborhood associations in the comprehensive plan,</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ensure actions are taken to support those businesses at, on and near the intersection of Fontaine Avenue and JPA,</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prioritize safe walking routes on all connector roads and routes to schools with sidewalk on both sides of the street with the minimum standard width of 5 feet, and include bike lanes and shade trees placement if and when possible,</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commit to begin construction of OLR improvements in 2011,</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downzone our properties in our neighborhood south of the RR tracks in our neighborhood to R1U</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change the unrelated rule from 4 to 3 in our neighborhood,</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purchase adjacent land to protect and expand Azalea Park,</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purchase and also reprogram land within our neighborhood for additional pocket parks, bird sanctuaries and quiet spaces,</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improve the intersection of JPA/Cleveland/Sunset with a resident-involved design to make crossing safer and to slow traffic,</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fully fund and begin improvements to Azalea Park on schedule,</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ensure Azalea Park is secured every night with an automatic closing gate system,</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 xml:space="preserve">proactively act on our neighborhood’s behalf to protect us from county commuter traffic effecting our quality of life,  </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make the Sunset-Fontaine Connector a priority and reality,</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study a UTS/CATS shuttle from UVA to Albemarle County Office Building Site,</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modify the Trolley route to come the ½ mile to the FSBC to serve our entire neighborhood,</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create a slower-speed, lower-volume, resident-involved design of the JPA extended-Harris Road corridor with sidewalks on both sides (the minimum standard width of 5 feet) and include bike lanes and shade trees placement if and when possible,</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create a slower-speed, lower-volume, resident-involved design of Stribling Avenue with sidewalks (the minimum standard width of 5 feet) and include bike lanes, proper visibility and shade trees placement if and when possible,</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reduce the density and do not allow any further increases in density in our neighborhood as it changes our character,</w:t>
      </w:r>
    </w:p>
    <w:p w:rsidR="00C95F42" w:rsidRP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improve Shamrock Avenue from Cherry to JPA with sidewalks on both sides (the minimum standard width of 5 feet) and bike lanes if possible with safe train track crossings,</w:t>
      </w:r>
    </w:p>
    <w:p w:rsidR="00C95F42" w:rsidRDefault="00C95F42" w:rsidP="00C95F42">
      <w:pPr>
        <w:pStyle w:val="ListParagraph"/>
        <w:numPr>
          <w:ilvl w:val="0"/>
          <w:numId w:val="8"/>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lastRenderedPageBreak/>
        <w:t>improve the Fontaine Avenue Entrance Corridor to enhance that area’s pedestrian/bicycle and shopping opportunities.</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Brian Daly</w:t>
      </w:r>
    </w:p>
    <w:p w:rsidR="00C95F42" w:rsidRDefault="00C95F42" w:rsidP="00C95F42">
      <w:pPr>
        <w:pStyle w:val="ListParagraph"/>
        <w:numPr>
          <w:ilvl w:val="0"/>
          <w:numId w:val="10"/>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Azalea gate is 50/50; we will reiterate with police.</w:t>
      </w:r>
    </w:p>
    <w:p w:rsidR="00C95F42" w:rsidRDefault="00C95F42" w:rsidP="00C95F42">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Funding for improvements shifted out 1 year.  Close to grant from Commonwealth to move forward towards the end of the year.</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95F42" w:rsidRDefault="00C95F42" w:rsidP="00C95F42">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Maintenance at Azalea Park has stopped, especially during master plan</w:t>
      </w:r>
    </w:p>
    <w:p w:rsidR="00C95F42" w:rsidRDefault="00C95F42" w:rsidP="00C95F42">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Daly – we will work on maintenance issues.</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95F42" w:rsidRPr="00C95F42" w:rsidRDefault="00C95F42" w:rsidP="00C95F42">
      <w:pPr>
        <w:pStyle w:val="ListParagraph"/>
        <w:numPr>
          <w:ilvl w:val="0"/>
          <w:numId w:val="12"/>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 xml:space="preserve">Kudos to public transit system. Loves buses and trolley.  </w:t>
      </w:r>
      <w:r>
        <w:rPr>
          <w:rFonts w:ascii="Times New Roman" w:hAnsi="Times New Roman" w:cs="Times New Roman"/>
          <w:sz w:val="24"/>
          <w:szCs w:val="24"/>
        </w:rPr>
        <w:t>Are s</w:t>
      </w:r>
      <w:r w:rsidRPr="00C95F42">
        <w:rPr>
          <w:rFonts w:ascii="Times New Roman" w:hAnsi="Times New Roman" w:cs="Times New Roman"/>
          <w:sz w:val="24"/>
          <w:szCs w:val="24"/>
        </w:rPr>
        <w:t>tudents riding bus free this summer?</w:t>
      </w:r>
    </w:p>
    <w:p w:rsidR="00C95F42" w:rsidRDefault="00C95F42" w:rsidP="00C95F42">
      <w:pPr>
        <w:pStyle w:val="ListParagraph"/>
        <w:numPr>
          <w:ilvl w:val="0"/>
          <w:numId w:val="12"/>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Mueller – Kids Ride Free program explained.  It’s used heavily.</w:t>
      </w:r>
    </w:p>
    <w:p w:rsidR="00C95F42" w:rsidRDefault="00C95F42" w:rsidP="00C95F42">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Takes an hour to get to Barracks Rd.</w:t>
      </w:r>
    </w:p>
    <w:p w:rsidR="00C95F42" w:rsidRDefault="00C95F42" w:rsidP="00C95F42">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Norris – hub-and-spoke system; researching alternatives.</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95F42" w:rsidRDefault="00C95F42" w:rsidP="00C95F42">
      <w:pPr>
        <w:pStyle w:val="ListParagraph"/>
        <w:numPr>
          <w:ilvl w:val="0"/>
          <w:numId w:val="13"/>
        </w:numPr>
        <w:spacing w:after="0" w:line="240" w:lineRule="auto"/>
        <w:rPr>
          <w:rFonts w:ascii="Times New Roman" w:hAnsi="Times New Roman" w:cs="Times New Roman"/>
          <w:sz w:val="24"/>
          <w:szCs w:val="24"/>
        </w:rPr>
      </w:pPr>
      <w:r w:rsidRPr="00C95F42">
        <w:rPr>
          <w:rFonts w:ascii="Times New Roman" w:hAnsi="Times New Roman" w:cs="Times New Roman"/>
          <w:sz w:val="24"/>
          <w:szCs w:val="24"/>
        </w:rPr>
        <w:t xml:space="preserve">I heard Amtrak line is in danger of losing its funding, according to Meredith Richards. </w:t>
      </w:r>
    </w:p>
    <w:p w:rsidR="00C95F42" w:rsidRDefault="00C95F42" w:rsidP="00C95F42">
      <w:pPr>
        <w:pStyle w:val="ListParagraph"/>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Szakos – write a letter to Senate/Congress</w:t>
      </w:r>
    </w:p>
    <w:p w:rsidR="00C95F42" w:rsidRDefault="00C95F42" w:rsidP="00C95F42">
      <w:pPr>
        <w:pStyle w:val="ListParagraph"/>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Norris – Council signed a resolution of support</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Jeanne Chase</w:t>
      </w:r>
    </w:p>
    <w:p w:rsidR="00C95F42" w:rsidRDefault="00C95F42" w:rsidP="00C95F42">
      <w:pPr>
        <w:pStyle w:val="ListParagraph"/>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Teach kids manners who participate in Free Ride. Can they lose their ridership if they have bad behavior?</w:t>
      </w:r>
    </w:p>
    <w:p w:rsidR="00C95F42" w:rsidRDefault="00C95F42" w:rsidP="00C95F42">
      <w:pPr>
        <w:pStyle w:val="ListParagraph"/>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Mueller – Cameras on buses.  Driver will attempt to rectify.  Driver takes cards from riders if a problem.  Please report issues.</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Betty Mooney</w:t>
      </w:r>
    </w:p>
    <w:p w:rsidR="00C95F42" w:rsidRDefault="00C95F42" w:rsidP="00C95F4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Ragged Mtn Nautral area destruction of trees is heartbreaking.  Water Plan: dredge reservoir.  Water demand will be met by far.  Please wait for study.</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95F42" w:rsidRDefault="00C95F42" w:rsidP="00C95F4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Proactive action against county commuter traffic through the neighborhood.  </w:t>
      </w:r>
    </w:p>
    <w:p w:rsidR="00C95F42" w:rsidRDefault="00C95F42" w:rsidP="00C95F4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City should support residents regarding Biscuit Run.</w:t>
      </w:r>
    </w:p>
    <w:p w:rsidR="00C95F42" w:rsidRDefault="00C95F42" w:rsidP="00C95F4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Norris – city officials did communicate with county officials on this.</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DeDe Smith</w:t>
      </w:r>
    </w:p>
    <w:p w:rsidR="00C95F42" w:rsidRDefault="00C95F42" w:rsidP="00C95F42">
      <w:pPr>
        <w:pStyle w:val="ListParagraph"/>
        <w:numPr>
          <w:ilvl w:val="0"/>
          <w:numId w:val="16"/>
        </w:numPr>
        <w:spacing w:after="0" w:line="240" w:lineRule="auto"/>
        <w:rPr>
          <w:rFonts w:ascii="Times New Roman" w:hAnsi="Times New Roman" w:cs="Times New Roman"/>
          <w:sz w:val="24"/>
          <w:szCs w:val="24"/>
        </w:rPr>
      </w:pPr>
      <w:r>
        <w:rPr>
          <w:rFonts w:ascii="Times New Roman" w:hAnsi="Times New Roman" w:cs="Times New Roman"/>
          <w:sz w:val="24"/>
          <w:szCs w:val="24"/>
        </w:rPr>
        <w:t>Moore’s Creek – increasing impacts from stormwater</w:t>
      </w:r>
    </w:p>
    <w:p w:rsidR="00C95F42" w:rsidRDefault="00C95F42" w:rsidP="00C95F42">
      <w:pPr>
        <w:pStyle w:val="ListParagraph"/>
        <w:numPr>
          <w:ilvl w:val="0"/>
          <w:numId w:val="16"/>
        </w:numPr>
        <w:spacing w:after="0" w:line="240" w:lineRule="auto"/>
        <w:rPr>
          <w:rFonts w:ascii="Times New Roman" w:hAnsi="Times New Roman" w:cs="Times New Roman"/>
          <w:sz w:val="24"/>
          <w:szCs w:val="24"/>
        </w:rPr>
      </w:pPr>
      <w:r>
        <w:rPr>
          <w:rFonts w:ascii="Times New Roman" w:hAnsi="Times New Roman" w:cs="Times New Roman"/>
          <w:sz w:val="24"/>
          <w:szCs w:val="24"/>
        </w:rPr>
        <w:t>Tolbert – state stormwater regs are changing drastically.  We will know in Sept/Oct.  Still waiting to see what we have to do re: Chesapeake Bay TMDL.</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Rosa Ayers</w:t>
      </w:r>
    </w:p>
    <w:p w:rsidR="00C95F42" w:rsidRDefault="00C95F42" w:rsidP="00C95F42">
      <w:pPr>
        <w:pStyle w:val="ListParagraph"/>
        <w:numPr>
          <w:ilvl w:val="0"/>
          <w:numId w:val="17"/>
        </w:numPr>
        <w:spacing w:after="0" w:line="240" w:lineRule="auto"/>
        <w:rPr>
          <w:rFonts w:ascii="Times New Roman" w:hAnsi="Times New Roman" w:cs="Times New Roman"/>
          <w:sz w:val="24"/>
          <w:szCs w:val="24"/>
        </w:rPr>
      </w:pPr>
      <w:r>
        <w:rPr>
          <w:rFonts w:ascii="Times New Roman" w:hAnsi="Times New Roman" w:cs="Times New Roman"/>
          <w:sz w:val="24"/>
          <w:szCs w:val="24"/>
        </w:rPr>
        <w:t>Lives on Forest Hills Ave, and UVA employees have taken over street parking</w:t>
      </w:r>
    </w:p>
    <w:p w:rsidR="00C95F42" w:rsidRDefault="00C95F42" w:rsidP="00C95F42">
      <w:pPr>
        <w:pStyle w:val="ListParagraph"/>
        <w:numPr>
          <w:ilvl w:val="0"/>
          <w:numId w:val="17"/>
        </w:numPr>
        <w:spacing w:after="0" w:line="240" w:lineRule="auto"/>
        <w:rPr>
          <w:rFonts w:ascii="Times New Roman" w:hAnsi="Times New Roman" w:cs="Times New Roman"/>
          <w:sz w:val="24"/>
          <w:szCs w:val="24"/>
        </w:rPr>
      </w:pPr>
      <w:r>
        <w:rPr>
          <w:rFonts w:ascii="Times New Roman" w:hAnsi="Times New Roman" w:cs="Times New Roman"/>
          <w:sz w:val="24"/>
          <w:szCs w:val="24"/>
        </w:rPr>
        <w:t>Daly – no additional parking in Forest Hills Park is planned</w:t>
      </w:r>
    </w:p>
    <w:p w:rsidR="00C95F42" w:rsidRDefault="00C95F42" w:rsidP="00C95F42">
      <w:pPr>
        <w:pStyle w:val="ListParagraph"/>
        <w:numPr>
          <w:ilvl w:val="0"/>
          <w:numId w:val="17"/>
        </w:numPr>
        <w:spacing w:after="0" w:line="240" w:lineRule="auto"/>
        <w:rPr>
          <w:rFonts w:ascii="Times New Roman" w:hAnsi="Times New Roman" w:cs="Times New Roman"/>
          <w:sz w:val="24"/>
          <w:szCs w:val="24"/>
        </w:rPr>
      </w:pPr>
      <w:r>
        <w:rPr>
          <w:rFonts w:ascii="Times New Roman" w:hAnsi="Times New Roman" w:cs="Times New Roman"/>
          <w:sz w:val="24"/>
          <w:szCs w:val="24"/>
        </w:rPr>
        <w:t>MJ/JT – call Donovan Branche 970-3182 regarding permit parking</w:t>
      </w:r>
    </w:p>
    <w:p w:rsidR="00C95F42" w:rsidRDefault="00C95F42" w:rsidP="00C95F42">
      <w:pPr>
        <w:spacing w:after="0" w:line="240" w:lineRule="auto"/>
        <w:rPr>
          <w:rFonts w:ascii="Times New Roman" w:hAnsi="Times New Roman" w:cs="Times New Roman"/>
          <w:sz w:val="24"/>
          <w:szCs w:val="24"/>
        </w:rPr>
      </w:pPr>
    </w:p>
    <w:p w:rsidR="00C95F42" w:rsidRDefault="00C95F42" w:rsidP="00C95F42">
      <w:pPr>
        <w:spacing w:after="0" w:line="240" w:lineRule="auto"/>
        <w:rPr>
          <w:rFonts w:ascii="Times New Roman" w:hAnsi="Times New Roman" w:cs="Times New Roman"/>
          <w:sz w:val="24"/>
          <w:szCs w:val="24"/>
        </w:rPr>
      </w:pPr>
      <w:r>
        <w:rPr>
          <w:rFonts w:ascii="Times New Roman" w:hAnsi="Times New Roman" w:cs="Times New Roman"/>
          <w:sz w:val="24"/>
          <w:szCs w:val="24"/>
        </w:rPr>
        <w:t>Steven Latimer</w:t>
      </w:r>
    </w:p>
    <w:p w:rsidR="00C95F42" w:rsidRDefault="00D515EC" w:rsidP="00D515EC">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Concerned about sustainability and buying locally. </w:t>
      </w:r>
    </w:p>
    <w:p w:rsidR="00D515EC" w:rsidRDefault="00D515EC" w:rsidP="00D515EC">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Art in Place should be local.</w:t>
      </w:r>
    </w:p>
    <w:p w:rsidR="00D515EC" w:rsidRDefault="00D515EC" w:rsidP="00D515EC">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Huja – most are local, but we pick the best in competitions</w:t>
      </w:r>
    </w:p>
    <w:p w:rsidR="00D515EC" w:rsidRDefault="00D515EC" w:rsidP="00D515EC">
      <w:pPr>
        <w:spacing w:after="0" w:line="240" w:lineRule="auto"/>
        <w:rPr>
          <w:rFonts w:ascii="Times New Roman" w:hAnsi="Times New Roman" w:cs="Times New Roman"/>
          <w:sz w:val="24"/>
          <w:szCs w:val="24"/>
        </w:rPr>
      </w:pPr>
    </w:p>
    <w:p w:rsidR="00D515EC" w:rsidRDefault="00D515EC" w:rsidP="00D515EC">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D515EC" w:rsidRDefault="00D515EC" w:rsidP="00D515EC">
      <w:pPr>
        <w:pStyle w:val="ListParagraph"/>
        <w:numPr>
          <w:ilvl w:val="0"/>
          <w:numId w:val="19"/>
        </w:numPr>
        <w:spacing w:after="0" w:line="240" w:lineRule="auto"/>
        <w:rPr>
          <w:rFonts w:ascii="Times New Roman" w:hAnsi="Times New Roman" w:cs="Times New Roman"/>
          <w:sz w:val="24"/>
          <w:szCs w:val="24"/>
        </w:rPr>
      </w:pPr>
      <w:r w:rsidRPr="00D515EC">
        <w:rPr>
          <w:rFonts w:ascii="Times New Roman" w:hAnsi="Times New Roman" w:cs="Times New Roman"/>
          <w:sz w:val="24"/>
          <w:szCs w:val="24"/>
        </w:rPr>
        <w:t>Johnson Village Friday nights at the corner of Cherry and Shamrock</w:t>
      </w:r>
      <w:r>
        <w:rPr>
          <w:rFonts w:ascii="Times New Roman" w:hAnsi="Times New Roman" w:cs="Times New Roman"/>
          <w:sz w:val="24"/>
          <w:szCs w:val="24"/>
        </w:rPr>
        <w:t xml:space="preserve"> gathering of men and a white van after 10pm</w:t>
      </w:r>
    </w:p>
    <w:p w:rsidR="00D515EC" w:rsidRDefault="00D515EC" w:rsidP="00D515EC">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Harvey – call the nonemergency number to report in the future.</w:t>
      </w:r>
    </w:p>
    <w:p w:rsidR="00D515EC" w:rsidRDefault="00D515EC" w:rsidP="00D515EC">
      <w:pPr>
        <w:spacing w:after="0" w:line="240" w:lineRule="auto"/>
        <w:rPr>
          <w:rFonts w:ascii="Times New Roman" w:hAnsi="Times New Roman" w:cs="Times New Roman"/>
          <w:sz w:val="24"/>
          <w:szCs w:val="24"/>
        </w:rPr>
      </w:pPr>
    </w:p>
    <w:p w:rsidR="00D515EC" w:rsidRDefault="00D515EC" w:rsidP="00D515EC">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D515EC" w:rsidRDefault="00D515EC" w:rsidP="00D515EC">
      <w:pPr>
        <w:pStyle w:val="ListParagraph"/>
        <w:numPr>
          <w:ilvl w:val="0"/>
          <w:numId w:val="20"/>
        </w:numPr>
        <w:spacing w:after="0" w:line="240" w:lineRule="auto"/>
        <w:rPr>
          <w:rFonts w:ascii="Times New Roman" w:hAnsi="Times New Roman" w:cs="Times New Roman"/>
          <w:sz w:val="24"/>
          <w:szCs w:val="24"/>
        </w:rPr>
      </w:pPr>
      <w:r>
        <w:rPr>
          <w:rFonts w:ascii="Times New Roman" w:hAnsi="Times New Roman" w:cs="Times New Roman"/>
          <w:sz w:val="24"/>
          <w:szCs w:val="24"/>
        </w:rPr>
        <w:t>Lump of concrete in the middle of Johnson Village</w:t>
      </w:r>
    </w:p>
    <w:p w:rsidR="00D515EC" w:rsidRDefault="00D515EC" w:rsidP="00D515EC">
      <w:pPr>
        <w:pStyle w:val="ListParagraph"/>
        <w:numPr>
          <w:ilvl w:val="0"/>
          <w:numId w:val="20"/>
        </w:numPr>
        <w:spacing w:after="0" w:line="240" w:lineRule="auto"/>
        <w:rPr>
          <w:rFonts w:ascii="Times New Roman" w:hAnsi="Times New Roman" w:cs="Times New Roman"/>
          <w:sz w:val="24"/>
          <w:szCs w:val="24"/>
        </w:rPr>
      </w:pPr>
      <w:r>
        <w:rPr>
          <w:rFonts w:ascii="Times New Roman" w:hAnsi="Times New Roman" w:cs="Times New Roman"/>
          <w:sz w:val="24"/>
          <w:szCs w:val="24"/>
        </w:rPr>
        <w:t>(Ric – Judy took care of this)</w:t>
      </w:r>
    </w:p>
    <w:p w:rsidR="00D515EC" w:rsidRDefault="00D515EC" w:rsidP="00D515EC">
      <w:pPr>
        <w:spacing w:after="0" w:line="240" w:lineRule="auto"/>
        <w:rPr>
          <w:rFonts w:ascii="Times New Roman" w:hAnsi="Times New Roman" w:cs="Times New Roman"/>
          <w:sz w:val="24"/>
          <w:szCs w:val="24"/>
        </w:rPr>
      </w:pPr>
    </w:p>
    <w:p w:rsidR="00D515EC" w:rsidRPr="00D515EC" w:rsidRDefault="00D515EC" w:rsidP="00D515E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Ms. Szakos congratulated the neighborhood on their active neighborhood associations.  </w:t>
      </w:r>
      <w:bookmarkStart w:id="0" w:name="_GoBack"/>
      <w:bookmarkEnd w:id="0"/>
    </w:p>
    <w:p w:rsidR="00AB3758" w:rsidRPr="00AB3758" w:rsidRDefault="00AB3758" w:rsidP="00AB3758">
      <w:pPr>
        <w:spacing w:after="0" w:line="240" w:lineRule="auto"/>
        <w:rPr>
          <w:rFonts w:ascii="Times New Roman" w:hAnsi="Times New Roman" w:cs="Times New Roman"/>
          <w:sz w:val="24"/>
          <w:szCs w:val="24"/>
        </w:rPr>
      </w:pPr>
    </w:p>
    <w:sectPr w:rsidR="00AB3758" w:rsidRPr="00AB37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C3884"/>
    <w:multiLevelType w:val="hybridMultilevel"/>
    <w:tmpl w:val="D41E1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C5290C"/>
    <w:multiLevelType w:val="hybridMultilevel"/>
    <w:tmpl w:val="F69A1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9A1643"/>
    <w:multiLevelType w:val="hybridMultilevel"/>
    <w:tmpl w:val="8A288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5C4B22"/>
    <w:multiLevelType w:val="hybridMultilevel"/>
    <w:tmpl w:val="8800F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CF614C"/>
    <w:multiLevelType w:val="hybridMultilevel"/>
    <w:tmpl w:val="B2B8A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45176A"/>
    <w:multiLevelType w:val="hybridMultilevel"/>
    <w:tmpl w:val="F1A60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182FF5"/>
    <w:multiLevelType w:val="hybridMultilevel"/>
    <w:tmpl w:val="1E109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714B2B"/>
    <w:multiLevelType w:val="hybridMultilevel"/>
    <w:tmpl w:val="EF16B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60565F9"/>
    <w:multiLevelType w:val="hybridMultilevel"/>
    <w:tmpl w:val="C1A09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C215BD"/>
    <w:multiLevelType w:val="hybridMultilevel"/>
    <w:tmpl w:val="51A23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757593"/>
    <w:multiLevelType w:val="hybridMultilevel"/>
    <w:tmpl w:val="C12C2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8E00CEB"/>
    <w:multiLevelType w:val="hybridMultilevel"/>
    <w:tmpl w:val="659A6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06920E5"/>
    <w:multiLevelType w:val="hybridMultilevel"/>
    <w:tmpl w:val="43DEE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883920"/>
    <w:multiLevelType w:val="hybridMultilevel"/>
    <w:tmpl w:val="7F86D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DC23321"/>
    <w:multiLevelType w:val="hybridMultilevel"/>
    <w:tmpl w:val="67383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2B161E8"/>
    <w:multiLevelType w:val="hybridMultilevel"/>
    <w:tmpl w:val="B3CAF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D2A23AC"/>
    <w:multiLevelType w:val="hybridMultilevel"/>
    <w:tmpl w:val="8C669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EFC0FB3"/>
    <w:multiLevelType w:val="hybridMultilevel"/>
    <w:tmpl w:val="8FE23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0AA7311"/>
    <w:multiLevelType w:val="hybridMultilevel"/>
    <w:tmpl w:val="431CF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81A4C8B"/>
    <w:multiLevelType w:val="hybridMultilevel"/>
    <w:tmpl w:val="89DC374A"/>
    <w:lvl w:ilvl="0" w:tplc="74E2677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
  </w:num>
  <w:num w:numId="3">
    <w:abstractNumId w:val="7"/>
  </w:num>
  <w:num w:numId="4">
    <w:abstractNumId w:val="3"/>
  </w:num>
  <w:num w:numId="5">
    <w:abstractNumId w:val="6"/>
  </w:num>
  <w:num w:numId="6">
    <w:abstractNumId w:val="11"/>
  </w:num>
  <w:num w:numId="7">
    <w:abstractNumId w:val="10"/>
  </w:num>
  <w:num w:numId="8">
    <w:abstractNumId w:val="8"/>
  </w:num>
  <w:num w:numId="9">
    <w:abstractNumId w:val="19"/>
  </w:num>
  <w:num w:numId="10">
    <w:abstractNumId w:val="13"/>
  </w:num>
  <w:num w:numId="11">
    <w:abstractNumId w:val="5"/>
  </w:num>
  <w:num w:numId="12">
    <w:abstractNumId w:val="0"/>
  </w:num>
  <w:num w:numId="13">
    <w:abstractNumId w:val="12"/>
  </w:num>
  <w:num w:numId="14">
    <w:abstractNumId w:val="4"/>
  </w:num>
  <w:num w:numId="15">
    <w:abstractNumId w:val="17"/>
  </w:num>
  <w:num w:numId="16">
    <w:abstractNumId w:val="15"/>
  </w:num>
  <w:num w:numId="17">
    <w:abstractNumId w:val="14"/>
  </w:num>
  <w:num w:numId="18">
    <w:abstractNumId w:val="16"/>
  </w:num>
  <w:num w:numId="19">
    <w:abstractNumId w:val="9"/>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758"/>
    <w:rsid w:val="00AB3758"/>
    <w:rsid w:val="00C95F42"/>
    <w:rsid w:val="00D515EC"/>
    <w:rsid w:val="00F45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5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597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982</Words>
  <Characters>5599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City of Charlottesville</Company>
  <LinksUpToDate>false</LinksUpToDate>
  <CharactersWithSpaces>6568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barfieldp</dc:creator>
  <cp:keywords/>
  <dc:description/>
  <cp:lastModifiedBy>barfieldp</cp:lastModifiedBy>
  <cp:revision>2</cp:revision>
  <dcterms:created xsi:type="dcterms:W3CDTF">2011-10-20T15:23:00Z</dcterms:created>
  <dcterms:modified xsi:type="dcterms:W3CDTF">2011-10-20T15:42:00Z</dcterms:modified>
</cp:coreProperties>
</file>